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c752d5338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d6f3f6248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Vaidlonai,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4f80c4d914d11" /><Relationship Type="http://schemas.openxmlformats.org/officeDocument/2006/relationships/numbering" Target="/word/numbering.xml" Id="Rfb3031507eff49d4" /><Relationship Type="http://schemas.openxmlformats.org/officeDocument/2006/relationships/settings" Target="/word/settings.xml" Id="Re823c46e8b32419b" /><Relationship Type="http://schemas.openxmlformats.org/officeDocument/2006/relationships/image" Target="/word/media/ca93b5b9-ade0-49da-9dfa-b1186ffd2c8a.png" Id="Ref9d6f3f624845c0" /></Relationships>
</file>