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25c7a7b3a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65c94910d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Vencloviskiai,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f968e70144db8" /><Relationship Type="http://schemas.openxmlformats.org/officeDocument/2006/relationships/numbering" Target="/word/numbering.xml" Id="R6e09cb6bfd794ed4" /><Relationship Type="http://schemas.openxmlformats.org/officeDocument/2006/relationships/settings" Target="/word/settings.xml" Id="R13a38ee358cb45e0" /><Relationship Type="http://schemas.openxmlformats.org/officeDocument/2006/relationships/image" Target="/word/media/89ca4257-5edf-4948-8ca7-b868877db404.png" Id="Rd7e65c94910d44d5" /></Relationships>
</file>