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7b0520bb7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26fe23611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Vimbarai,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b66a12e344e17" /><Relationship Type="http://schemas.openxmlformats.org/officeDocument/2006/relationships/numbering" Target="/word/numbering.xml" Id="Rda29e9b80c224276" /><Relationship Type="http://schemas.openxmlformats.org/officeDocument/2006/relationships/settings" Target="/word/settings.xml" Id="R70a01c408d6e46f6" /><Relationship Type="http://schemas.openxmlformats.org/officeDocument/2006/relationships/image" Target="/word/media/5a53137b-5c0d-4bdc-a374-4f12f868e2a6.png" Id="Rb3926fe236114c82" /></Relationships>
</file>