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22e9699b5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1bd60dae3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Vinksnines,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2f104afd84edd" /><Relationship Type="http://schemas.openxmlformats.org/officeDocument/2006/relationships/numbering" Target="/word/numbering.xml" Id="Rccf83ce4005c477a" /><Relationship Type="http://schemas.openxmlformats.org/officeDocument/2006/relationships/settings" Target="/word/settings.xml" Id="Rc9cb0130d09a4f48" /><Relationship Type="http://schemas.openxmlformats.org/officeDocument/2006/relationships/image" Target="/word/media/ca233c20-0462-4b80-9fa6-df2ce8b7ef93.png" Id="R7471bd60dae34b5e" /></Relationships>
</file>