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46629cc69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2c8c73f28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Zorubai,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37ab42b314417" /><Relationship Type="http://schemas.openxmlformats.org/officeDocument/2006/relationships/numbering" Target="/word/numbering.xml" Id="R38e1bb9ed10c4def" /><Relationship Type="http://schemas.openxmlformats.org/officeDocument/2006/relationships/settings" Target="/word/settings.xml" Id="R9893d33af6b64b3b" /><Relationship Type="http://schemas.openxmlformats.org/officeDocument/2006/relationships/image" Target="/word/media/58f1912f-7f42-4d8a-bb0d-68e372e06afa.png" Id="Rf192c8c73f28445b" /></Relationships>
</file>