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b42f37f8d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cf899a78c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c1b47c42c4c1c" /><Relationship Type="http://schemas.openxmlformats.org/officeDocument/2006/relationships/numbering" Target="/word/numbering.xml" Id="R08313536734842cd" /><Relationship Type="http://schemas.openxmlformats.org/officeDocument/2006/relationships/settings" Target="/word/settings.xml" Id="Rbac3b5bb2f424fb4" /><Relationship Type="http://schemas.openxmlformats.org/officeDocument/2006/relationships/image" Target="/word/media/039c2145-5e90-4715-a07b-deca292ff902.png" Id="R1b4cf899a78c405e" /></Relationships>
</file>