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4f19c67ce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e8cecda87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Zverynas,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a5a638a3f453b" /><Relationship Type="http://schemas.openxmlformats.org/officeDocument/2006/relationships/numbering" Target="/word/numbering.xml" Id="R26cbf2f5843849f4" /><Relationship Type="http://schemas.openxmlformats.org/officeDocument/2006/relationships/settings" Target="/word/settings.xml" Id="R22bb76eb86264c4a" /><Relationship Type="http://schemas.openxmlformats.org/officeDocument/2006/relationships/image" Target="/word/media/f25483c3-fc0a-4353-9440-40451d287d33.png" Id="R681e8cecda8740ff" /></Relationships>
</file>