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4d8828c0f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8bda900c4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Brill,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31bacb02e4883" /><Relationship Type="http://schemas.openxmlformats.org/officeDocument/2006/relationships/numbering" Target="/word/numbering.xml" Id="Rc78d8715a3a244dc" /><Relationship Type="http://schemas.openxmlformats.org/officeDocument/2006/relationships/settings" Target="/word/settings.xml" Id="R238b7e95967a407d" /><Relationship Type="http://schemas.openxmlformats.org/officeDocument/2006/relationships/image" Target="/word/media/7b7a8ce8-2fb5-4ece-8a3d-a989dcc61ee6.png" Id="Rc338bda900c4466f" /></Relationships>
</file>