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604a1df0e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be35451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Heiderscheid,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4c53b4554470d" /><Relationship Type="http://schemas.openxmlformats.org/officeDocument/2006/relationships/numbering" Target="/word/numbering.xml" Id="R834cf420978d4986" /><Relationship Type="http://schemas.openxmlformats.org/officeDocument/2006/relationships/settings" Target="/word/settings.xml" Id="Rcc3f43e890624407" /><Relationship Type="http://schemas.openxmlformats.org/officeDocument/2006/relationships/image" Target="/word/media/2efa1240-bc8f-4336-8891-db8f7e402f78.png" Id="R65aebe35451a4af9" /></Relationships>
</file>