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e1b712ec5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bd728c0e2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Mertzig,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6bddf63f141c5" /><Relationship Type="http://schemas.openxmlformats.org/officeDocument/2006/relationships/numbering" Target="/word/numbering.xml" Id="Rdd48acbf51994edb" /><Relationship Type="http://schemas.openxmlformats.org/officeDocument/2006/relationships/settings" Target="/word/settings.xml" Id="Rf04ac08b134e46ea" /><Relationship Type="http://schemas.openxmlformats.org/officeDocument/2006/relationships/image" Target="/word/media/d800b525-a268-4f71-876f-293c609162e4.png" Id="Rab6bd728c0e24b8c" /></Relationships>
</file>