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7d5e274fa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09a32c8f0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Oberschlinder,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4f0663a494062" /><Relationship Type="http://schemas.openxmlformats.org/officeDocument/2006/relationships/numbering" Target="/word/numbering.xml" Id="R77ecef502e2d41ba" /><Relationship Type="http://schemas.openxmlformats.org/officeDocument/2006/relationships/settings" Target="/word/settings.xml" Id="Re92a835f0dca4932" /><Relationship Type="http://schemas.openxmlformats.org/officeDocument/2006/relationships/image" Target="/word/media/1334c089-b995-41e2-9cbd-2a6f844dff0d.png" Id="R30209a32c8f04569" /></Relationships>
</file>