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6c263d93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fe2d39cef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Remerschen,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cb3140b4f4093" /><Relationship Type="http://schemas.openxmlformats.org/officeDocument/2006/relationships/numbering" Target="/word/numbering.xml" Id="R4e249e70b3574e32" /><Relationship Type="http://schemas.openxmlformats.org/officeDocument/2006/relationships/settings" Target="/word/settings.xml" Id="Raf4703b62f2d48a4" /><Relationship Type="http://schemas.openxmlformats.org/officeDocument/2006/relationships/image" Target="/word/media/35c6852f-2335-4090-ad1f-e9d2b3c6248d.png" Id="R4cbfe2d39cef4b72" /></Relationships>
</file>