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cfab040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ceadbe8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5ce0e2454cc3" /><Relationship Type="http://schemas.openxmlformats.org/officeDocument/2006/relationships/numbering" Target="/word/numbering.xml" Id="R5220a6b1024b430b" /><Relationship Type="http://schemas.openxmlformats.org/officeDocument/2006/relationships/settings" Target="/word/settings.xml" Id="R6b80c42fbeb9417b" /><Relationship Type="http://schemas.openxmlformats.org/officeDocument/2006/relationships/image" Target="/word/media/300fc49d-bfa4-4e03-8e3e-cf9004299228.png" Id="R47a0ceadbe884d05" /></Relationships>
</file>