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2b4e72773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52e799006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Welfrange,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732ffdc4f45ae" /><Relationship Type="http://schemas.openxmlformats.org/officeDocument/2006/relationships/numbering" Target="/word/numbering.xml" Id="R6b028c52f3094415" /><Relationship Type="http://schemas.openxmlformats.org/officeDocument/2006/relationships/settings" Target="/word/settings.xml" Id="Rb7abba7cc7c94c08" /><Relationship Type="http://schemas.openxmlformats.org/officeDocument/2006/relationships/image" Target="/word/media/7870b840-cd67-473f-9298-e742beb9a459.png" Id="R97d52e7990064966" /></Relationships>
</file>