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b4b6f0196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342622275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f0720841f4273" /><Relationship Type="http://schemas.openxmlformats.org/officeDocument/2006/relationships/numbering" Target="/word/numbering.xml" Id="Rd4d1751ec8ea4c05" /><Relationship Type="http://schemas.openxmlformats.org/officeDocument/2006/relationships/settings" Target="/word/settings.xml" Id="R4d12fec9f30e41f2" /><Relationship Type="http://schemas.openxmlformats.org/officeDocument/2006/relationships/image" Target="/word/media/b8502279-bc7d-4c31-9e38-9aaa35ae4dfd.png" Id="R2ab342622275429b" /></Relationships>
</file>