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2f7f8e7f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1e08ea9b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Morombe,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5f69278a44de" /><Relationship Type="http://schemas.openxmlformats.org/officeDocument/2006/relationships/numbering" Target="/word/numbering.xml" Id="R28e370e6dd804104" /><Relationship Type="http://schemas.openxmlformats.org/officeDocument/2006/relationships/settings" Target="/word/settings.xml" Id="R126db852d4ce4e5e" /><Relationship Type="http://schemas.openxmlformats.org/officeDocument/2006/relationships/image" Target="/word/media/e25967ba-bb5a-49cb-aeda-478425c5a650.png" Id="Rb8991e08ea9b461a" /></Relationships>
</file>