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771fbe9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7e063aa06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Chelinda,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05e6b8ef4f7c" /><Relationship Type="http://schemas.openxmlformats.org/officeDocument/2006/relationships/numbering" Target="/word/numbering.xml" Id="R25b81e529216469c" /><Relationship Type="http://schemas.openxmlformats.org/officeDocument/2006/relationships/settings" Target="/word/settings.xml" Id="Rb8c8db3fe4b54255" /><Relationship Type="http://schemas.openxmlformats.org/officeDocument/2006/relationships/image" Target="/word/media/9edc23ca-6960-411a-b508-aa10bb0a89d7.png" Id="R7f07e063aa064749" /></Relationships>
</file>