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b3cc66e57842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9d2415bc5b4f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Kuala Selangor, Malaysia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JAKIM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fd6f5e509e4cfa" /><Relationship Type="http://schemas.openxmlformats.org/officeDocument/2006/relationships/numbering" Target="/word/numbering.xml" Id="R53713fe4da2d467a" /><Relationship Type="http://schemas.openxmlformats.org/officeDocument/2006/relationships/settings" Target="/word/settings.xml" Id="Rdf07df254ccd4d73" /><Relationship Type="http://schemas.openxmlformats.org/officeDocument/2006/relationships/image" Target="/word/media/01b6ceb3-14da-47ee-8a28-b84601602b79.png" Id="R2c9d2415bc5b4f95" /></Relationships>
</file>