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44ccec8a6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351c59c6e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Fort–de–France,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8309e577b46e9" /><Relationship Type="http://schemas.openxmlformats.org/officeDocument/2006/relationships/numbering" Target="/word/numbering.xml" Id="Rce92496dc2e94c7b" /><Relationship Type="http://schemas.openxmlformats.org/officeDocument/2006/relationships/settings" Target="/word/settings.xml" Id="Rfd758000e7b84c77" /><Relationship Type="http://schemas.openxmlformats.org/officeDocument/2006/relationships/image" Target="/word/media/a562c965-5c80-417b-bad4-03838022b8b1.png" Id="R955351c59c6e456a" /></Relationships>
</file>