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fd11d189d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128e9e072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Saint–Pierre, Martinique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e0e03374a14a41" /><Relationship Type="http://schemas.openxmlformats.org/officeDocument/2006/relationships/numbering" Target="/word/numbering.xml" Id="R655f0f0fe0ec4d4e" /><Relationship Type="http://schemas.openxmlformats.org/officeDocument/2006/relationships/settings" Target="/word/settings.xml" Id="R77be82b9f6354c63" /><Relationship Type="http://schemas.openxmlformats.org/officeDocument/2006/relationships/image" Target="/word/media/56c1a3c5-83be-4c2e-9801-2596ebd7c1a2.png" Id="Rc97128e9e0724fd0" /></Relationships>
</file>