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6f77bebb8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0a400d02f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Atar, Mauritania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ff49fe77049d1" /><Relationship Type="http://schemas.openxmlformats.org/officeDocument/2006/relationships/numbering" Target="/word/numbering.xml" Id="R5f40320e73b44173" /><Relationship Type="http://schemas.openxmlformats.org/officeDocument/2006/relationships/settings" Target="/word/settings.xml" Id="Rde5c25926d174589" /><Relationship Type="http://schemas.openxmlformats.org/officeDocument/2006/relationships/image" Target="/word/media/aac0e2af-5018-4f9e-a898-39062cebd28e.png" Id="R8a30a400d02f47a1" /></Relationships>
</file>