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e64600e95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962223a4d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Selibaby,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277ae4d44805" /><Relationship Type="http://schemas.openxmlformats.org/officeDocument/2006/relationships/numbering" Target="/word/numbering.xml" Id="R6da4989335dc41c7" /><Relationship Type="http://schemas.openxmlformats.org/officeDocument/2006/relationships/settings" Target="/word/settings.xml" Id="R89549bd4bb3e4835" /><Relationship Type="http://schemas.openxmlformats.org/officeDocument/2006/relationships/image" Target="/word/media/84cf0cc5-4261-4919-9549-d1663aec9ca5.png" Id="R79d962223a4d44ff" /></Relationships>
</file>