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ee659b1ba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d5f4a9025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Acaponeta,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7e6d42f414531" /><Relationship Type="http://schemas.openxmlformats.org/officeDocument/2006/relationships/numbering" Target="/word/numbering.xml" Id="R5470cdab26674ec6" /><Relationship Type="http://schemas.openxmlformats.org/officeDocument/2006/relationships/settings" Target="/word/settings.xml" Id="Rfb353095ff6a4dde" /><Relationship Type="http://schemas.openxmlformats.org/officeDocument/2006/relationships/image" Target="/word/media/e3202e35-5bfd-48d2-a441-a2f85e935090.png" Id="Rfc2d5f4a90254df2" /></Relationships>
</file>