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1f6756b9b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cceccfa06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Acaxochitlan,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78d883a52429e" /><Relationship Type="http://schemas.openxmlformats.org/officeDocument/2006/relationships/numbering" Target="/word/numbering.xml" Id="R0f3d36efad4f4470" /><Relationship Type="http://schemas.openxmlformats.org/officeDocument/2006/relationships/settings" Target="/word/settings.xml" Id="R9df5ea2a362d4e2b" /><Relationship Type="http://schemas.openxmlformats.org/officeDocument/2006/relationships/image" Target="/word/media/c674f94d-b3e4-48aa-b784-64aae15a1a9e.png" Id="Ra4ecceccfa0641d1" /></Relationships>
</file>