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e0fb808d2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d3f4acafc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Buenaventura,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e2fb96f64f73" /><Relationship Type="http://schemas.openxmlformats.org/officeDocument/2006/relationships/numbering" Target="/word/numbering.xml" Id="R51324e580b9d46c3" /><Relationship Type="http://schemas.openxmlformats.org/officeDocument/2006/relationships/settings" Target="/word/settings.xml" Id="Rd981de8a303b4d50" /><Relationship Type="http://schemas.openxmlformats.org/officeDocument/2006/relationships/image" Target="/word/media/4a93dba5-b92b-472c-b04f-001c3c7c408e.png" Id="Rc43d3f4acafc4280" /></Relationships>
</file>