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1261a11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1ba3ea09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Teapa,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30651fb743f4" /><Relationship Type="http://schemas.openxmlformats.org/officeDocument/2006/relationships/numbering" Target="/word/numbering.xml" Id="R544707b8f0de4dc0" /><Relationship Type="http://schemas.openxmlformats.org/officeDocument/2006/relationships/settings" Target="/word/settings.xml" Id="Ra611f73365614267" /><Relationship Type="http://schemas.openxmlformats.org/officeDocument/2006/relationships/image" Target="/word/media/3e67ef31-2236-487a-a4be-4c23c92de27c.png" Id="R9821ba3ea098454b" /></Relationships>
</file>