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6a044dcdc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1e5814718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Tepeji,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5525e4d904e71" /><Relationship Type="http://schemas.openxmlformats.org/officeDocument/2006/relationships/numbering" Target="/word/numbering.xml" Id="Rc6f511fd85f4474d" /><Relationship Type="http://schemas.openxmlformats.org/officeDocument/2006/relationships/settings" Target="/word/settings.xml" Id="R0179d123960a475b" /><Relationship Type="http://schemas.openxmlformats.org/officeDocument/2006/relationships/image" Target="/word/media/ab751d7e-d74b-4fcb-bbf5-8573c61bb75e.png" Id="R32e1e58147184687" /></Relationships>
</file>