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68be1130a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ed08e4526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Abenab,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5df2c2c3f4d43" /><Relationship Type="http://schemas.openxmlformats.org/officeDocument/2006/relationships/numbering" Target="/word/numbering.xml" Id="Rdf1770a431714845" /><Relationship Type="http://schemas.openxmlformats.org/officeDocument/2006/relationships/settings" Target="/word/settings.xml" Id="Re898194988b247f9" /><Relationship Type="http://schemas.openxmlformats.org/officeDocument/2006/relationships/image" Target="/word/media/219c70eb-1400-4ede-ba7b-1c5fb292a5bd.png" Id="R3ebed08e452646b6" /></Relationships>
</file>