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90bb28f33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074473e1a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Alt-Seeis,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b5893fe52484f" /><Relationship Type="http://schemas.openxmlformats.org/officeDocument/2006/relationships/numbering" Target="/word/numbering.xml" Id="Rd3c26bb5f49f4425" /><Relationship Type="http://schemas.openxmlformats.org/officeDocument/2006/relationships/settings" Target="/word/settings.xml" Id="Re6be85e644c34ee4" /><Relationship Type="http://schemas.openxmlformats.org/officeDocument/2006/relationships/image" Target="/word/media/bca6c98a-a7be-47af-8b3f-022eb275d828.png" Id="R031074473e1a48a1" /></Relationships>
</file>