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26594b6ee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8a9d6132d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Engela,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39a59cbce4f05" /><Relationship Type="http://schemas.openxmlformats.org/officeDocument/2006/relationships/numbering" Target="/word/numbering.xml" Id="Rce8463a5f76b48ae" /><Relationship Type="http://schemas.openxmlformats.org/officeDocument/2006/relationships/settings" Target="/word/settings.xml" Id="R7e01a087d4ee480b" /><Relationship Type="http://schemas.openxmlformats.org/officeDocument/2006/relationships/image" Target="/word/media/98ef5463-06a5-4da0-9ba8-e646d5f8af3b.png" Id="R9328a9d6132d42a2" /></Relationships>
</file>