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f60d43193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d6fe11c25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Hentiesbaai,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98dffce094bcd" /><Relationship Type="http://schemas.openxmlformats.org/officeDocument/2006/relationships/numbering" Target="/word/numbering.xml" Id="R27332ff14d354df2" /><Relationship Type="http://schemas.openxmlformats.org/officeDocument/2006/relationships/settings" Target="/word/settings.xml" Id="R446feb92ceec407e" /><Relationship Type="http://schemas.openxmlformats.org/officeDocument/2006/relationships/image" Target="/word/media/2ba97b6a-0dde-41a5-b547-058e395c5fb8.png" Id="R7a9d6fe11c254d28" /></Relationships>
</file>