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cfff066c1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8887e8598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Karasburg,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78f3ed6e24d7d" /><Relationship Type="http://schemas.openxmlformats.org/officeDocument/2006/relationships/numbering" Target="/word/numbering.xml" Id="Ra1270c47a45d41a0" /><Relationship Type="http://schemas.openxmlformats.org/officeDocument/2006/relationships/settings" Target="/word/settings.xml" Id="R99e2a2fccf164e3b" /><Relationship Type="http://schemas.openxmlformats.org/officeDocument/2006/relationships/image" Target="/word/media/d58e798c-7b59-48b6-99e8-2fdc57115628.png" Id="Ra518887e85984169" /></Relationships>
</file>