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b572b4422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e13779782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f28c26c5e43a4" /><Relationship Type="http://schemas.openxmlformats.org/officeDocument/2006/relationships/numbering" Target="/word/numbering.xml" Id="Rcbd1dd5038684d65" /><Relationship Type="http://schemas.openxmlformats.org/officeDocument/2006/relationships/settings" Target="/word/settings.xml" Id="Rfebf619969c54fb7" /><Relationship Type="http://schemas.openxmlformats.org/officeDocument/2006/relationships/image" Target="/word/media/ad44538f-e71d-41f5-9e2f-8578b7211a3a.png" Id="Rb85e13779782443d" /></Relationships>
</file>