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7e59c1c7a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23dbf390d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Lupenbwe,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f0c9d5e454562" /><Relationship Type="http://schemas.openxmlformats.org/officeDocument/2006/relationships/numbering" Target="/word/numbering.xml" Id="R30cbe308b97e458f" /><Relationship Type="http://schemas.openxmlformats.org/officeDocument/2006/relationships/settings" Target="/word/settings.xml" Id="R47d4a0ac4309418e" /><Relationship Type="http://schemas.openxmlformats.org/officeDocument/2006/relationships/image" Target="/word/media/d0cf67c4-f063-46b4-bfc6-76a1145a26d5.png" Id="Rd0d23dbf390d46ae" /></Relationships>
</file>