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ea516820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84453b79c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Mupapama,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414bf5b6d4026" /><Relationship Type="http://schemas.openxmlformats.org/officeDocument/2006/relationships/numbering" Target="/word/numbering.xml" Id="R7b0b344067fe4b7d" /><Relationship Type="http://schemas.openxmlformats.org/officeDocument/2006/relationships/settings" Target="/word/settings.xml" Id="Rf99e6b0af9ae4bab" /><Relationship Type="http://schemas.openxmlformats.org/officeDocument/2006/relationships/image" Target="/word/media/de4f3700-a9c4-4164-97a5-54662354ac5c.png" Id="Ra4084453b79c4368" /></Relationships>
</file>