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561a38654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31f1b3054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Muteto,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a28e3bf414a14" /><Relationship Type="http://schemas.openxmlformats.org/officeDocument/2006/relationships/numbering" Target="/word/numbering.xml" Id="R434070b81d884632" /><Relationship Type="http://schemas.openxmlformats.org/officeDocument/2006/relationships/settings" Target="/word/settings.xml" Id="R333bf987aa0e484a" /><Relationship Type="http://schemas.openxmlformats.org/officeDocument/2006/relationships/image" Target="/word/media/e5352095-057d-4d01-8f6f-2a8b1480f352.png" Id="Rbcd31f1b30544aeb" /></Relationships>
</file>