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32387ffbf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fdb9267de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Nieuwefontein,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08c6e316446a8" /><Relationship Type="http://schemas.openxmlformats.org/officeDocument/2006/relationships/numbering" Target="/word/numbering.xml" Id="Rd9fa7313cfdc47a9" /><Relationship Type="http://schemas.openxmlformats.org/officeDocument/2006/relationships/settings" Target="/word/settings.xml" Id="R8c11c6d2daf04f76" /><Relationship Type="http://schemas.openxmlformats.org/officeDocument/2006/relationships/image" Target="/word/media/2a707e78-e312-4e14-ad04-90127030d14a.png" Id="R0ebfdb9267de4c3f" /></Relationships>
</file>