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04cba33f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bb900957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Okaoraore,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6efe8df834ca0" /><Relationship Type="http://schemas.openxmlformats.org/officeDocument/2006/relationships/numbering" Target="/word/numbering.xml" Id="Rd63fd41fb62b4c63" /><Relationship Type="http://schemas.openxmlformats.org/officeDocument/2006/relationships/settings" Target="/word/settings.xml" Id="Raf273ec3c41c45e7" /><Relationship Type="http://schemas.openxmlformats.org/officeDocument/2006/relationships/image" Target="/word/media/132ca179-f1d5-4cfd-876c-261ff4ca4920.png" Id="Rdb1bb900957d4e63" /></Relationships>
</file>