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04b45b76d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3e2ce177e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Okayala,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a2dafa8e14377" /><Relationship Type="http://schemas.openxmlformats.org/officeDocument/2006/relationships/numbering" Target="/word/numbering.xml" Id="R69f2220da86d4139" /><Relationship Type="http://schemas.openxmlformats.org/officeDocument/2006/relationships/settings" Target="/word/settings.xml" Id="R1b48507ef7594f19" /><Relationship Type="http://schemas.openxmlformats.org/officeDocument/2006/relationships/image" Target="/word/media/ebe51201-d833-4dda-ad6c-4fa4622432b4.png" Id="R2f73e2ce177e48a8" /></Relationships>
</file>