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4f2ec61e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7ee8f6492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Okayepe,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1eff4099c4250" /><Relationship Type="http://schemas.openxmlformats.org/officeDocument/2006/relationships/numbering" Target="/word/numbering.xml" Id="R985b2fffc76c4af1" /><Relationship Type="http://schemas.openxmlformats.org/officeDocument/2006/relationships/settings" Target="/word/settings.xml" Id="Rf767f39878b94b9b" /><Relationship Type="http://schemas.openxmlformats.org/officeDocument/2006/relationships/image" Target="/word/media/70f48c9c-0239-48fc-a841-6b3a08fb8edf.png" Id="R6017ee8f64924db4" /></Relationships>
</file>