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645dbe090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00a95a68f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Omahahi,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be8f2830d4d17" /><Relationship Type="http://schemas.openxmlformats.org/officeDocument/2006/relationships/numbering" Target="/word/numbering.xml" Id="R08899f07b7e044e3" /><Relationship Type="http://schemas.openxmlformats.org/officeDocument/2006/relationships/settings" Target="/word/settings.xml" Id="Ra6f85c58f6f6437f" /><Relationship Type="http://schemas.openxmlformats.org/officeDocument/2006/relationships/image" Target="/word/media/e1289b1f-8029-493f-baba-e6c7b6bfa186.png" Id="R67800a95a68f488f" /></Relationships>
</file>