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3f2c20816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b5840a280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Onamatanga,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b7f0000194fef" /><Relationship Type="http://schemas.openxmlformats.org/officeDocument/2006/relationships/numbering" Target="/word/numbering.xml" Id="R073fbd9f0a794b27" /><Relationship Type="http://schemas.openxmlformats.org/officeDocument/2006/relationships/settings" Target="/word/settings.xml" Id="R0e97652f6c4c4026" /><Relationship Type="http://schemas.openxmlformats.org/officeDocument/2006/relationships/image" Target="/word/media/7453cace-65fc-4a04-a516-b3b86c53ba13.png" Id="R323b5840a280483d" /></Relationships>
</file>