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e7a5b2564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a2dc4f7d1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Ondiihaluka,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69f50a4914f51" /><Relationship Type="http://schemas.openxmlformats.org/officeDocument/2006/relationships/numbering" Target="/word/numbering.xml" Id="R6949cc8b21cc4ff0" /><Relationship Type="http://schemas.openxmlformats.org/officeDocument/2006/relationships/settings" Target="/word/settings.xml" Id="R9aa701bdfd1b4c26" /><Relationship Type="http://schemas.openxmlformats.org/officeDocument/2006/relationships/image" Target="/word/media/022a70a0-93c5-4c71-8fed-186d486a212b.png" Id="Rfb6a2dc4f7d14aaa" /></Relationships>
</file>