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c33a19c86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88b637271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Onehongo,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fe98ada644730" /><Relationship Type="http://schemas.openxmlformats.org/officeDocument/2006/relationships/numbering" Target="/word/numbering.xml" Id="Rbb859a0ec25b4bdc" /><Relationship Type="http://schemas.openxmlformats.org/officeDocument/2006/relationships/settings" Target="/word/settings.xml" Id="R0d10595108a4467f" /><Relationship Type="http://schemas.openxmlformats.org/officeDocument/2006/relationships/image" Target="/word/media/42727963-bde1-46b6-a4d1-a997b546a5fb.png" Id="Rc6a88b63727148ab" /></Relationships>
</file>