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b2e52aa19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8a7fd6095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Ongolongela,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45ff9e8e64ca7" /><Relationship Type="http://schemas.openxmlformats.org/officeDocument/2006/relationships/numbering" Target="/word/numbering.xml" Id="R1207215cc12d463a" /><Relationship Type="http://schemas.openxmlformats.org/officeDocument/2006/relationships/settings" Target="/word/settings.xml" Id="R43afccced5e84117" /><Relationship Type="http://schemas.openxmlformats.org/officeDocument/2006/relationships/image" Target="/word/media/3fbab3ed-46c9-4553-b40c-341ec6532fe5.png" Id="R49a8a7fd60954967" /></Relationships>
</file>