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668e9a757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dd2704d7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Ortmansbaum,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c2b392df04f12" /><Relationship Type="http://schemas.openxmlformats.org/officeDocument/2006/relationships/numbering" Target="/word/numbering.xml" Id="R6468fce45ce04b86" /><Relationship Type="http://schemas.openxmlformats.org/officeDocument/2006/relationships/settings" Target="/word/settings.xml" Id="R1578d9b0c9464886" /><Relationship Type="http://schemas.openxmlformats.org/officeDocument/2006/relationships/image" Target="/word/media/0cdae1fa-9ec7-4d14-96c4-6a1ef0d783b5.png" Id="Rb35fdd2704d74beb" /></Relationships>
</file>