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a7c694e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f951519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Oshatotwa,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856ffbda4dc1" /><Relationship Type="http://schemas.openxmlformats.org/officeDocument/2006/relationships/numbering" Target="/word/numbering.xml" Id="R4068a1be87404800" /><Relationship Type="http://schemas.openxmlformats.org/officeDocument/2006/relationships/settings" Target="/word/settings.xml" Id="R3ce1adc3cd47415a" /><Relationship Type="http://schemas.openxmlformats.org/officeDocument/2006/relationships/image" Target="/word/media/cf118d1b-5758-4f70-9447-66e9651bd63a.png" Id="Rac77f9515190454e" /></Relationships>
</file>