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33229cd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7d907fc95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Otjirareni,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935d373984df5" /><Relationship Type="http://schemas.openxmlformats.org/officeDocument/2006/relationships/numbering" Target="/word/numbering.xml" Id="Rab3f91bcad2b46b2" /><Relationship Type="http://schemas.openxmlformats.org/officeDocument/2006/relationships/settings" Target="/word/settings.xml" Id="R99d6935be4a8440a" /><Relationship Type="http://schemas.openxmlformats.org/officeDocument/2006/relationships/image" Target="/word/media/c8c53ec5-92c2-429f-8450-48058c564902.png" Id="Rd497d907fc954073" /></Relationships>
</file>