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8e3c6a163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cd9dca47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Otjiyere,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e127c6dbb47c1" /><Relationship Type="http://schemas.openxmlformats.org/officeDocument/2006/relationships/numbering" Target="/word/numbering.xml" Id="R84de95d9cb9343ea" /><Relationship Type="http://schemas.openxmlformats.org/officeDocument/2006/relationships/settings" Target="/word/settings.xml" Id="R1d56938069374b1e" /><Relationship Type="http://schemas.openxmlformats.org/officeDocument/2006/relationships/image" Target="/word/media/a871e5a4-25cc-4c89-b0df-b53348b25da3.png" Id="Rb05cd9dca471497d" /></Relationships>
</file>