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ca97279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f1f02163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Ozondati,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6a60257349f2" /><Relationship Type="http://schemas.openxmlformats.org/officeDocument/2006/relationships/numbering" Target="/word/numbering.xml" Id="R5a16a75d9e324181" /><Relationship Type="http://schemas.openxmlformats.org/officeDocument/2006/relationships/settings" Target="/word/settings.xml" Id="Rfad65f0e4cf448a3" /><Relationship Type="http://schemas.openxmlformats.org/officeDocument/2006/relationships/image" Target="/word/media/dd6caab4-207f-4353-87d1-e413e272acde.png" Id="Rafdcf1f021634cf3" /></Relationships>
</file>